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AB" w:rsidRDefault="00FB37AB" w:rsidP="00FB37AB">
      <w:pPr>
        <w:shd w:val="clear" w:color="auto" w:fill="FFFFFF"/>
        <w:spacing w:after="450" w:line="456" w:lineRule="atLeast"/>
        <w:rPr>
          <w:rFonts w:ascii="Arial" w:eastAsia="Times New Roman" w:hAnsi="Arial" w:cs="Arial"/>
          <w:b/>
          <w:bCs/>
          <w:color w:val="2D2D2D"/>
          <w:spacing w:val="-7"/>
          <w:kern w:val="36"/>
          <w:sz w:val="48"/>
          <w:szCs w:val="48"/>
        </w:rPr>
      </w:pPr>
      <w:r>
        <w:rPr>
          <w:noProof/>
        </w:rPr>
        <w:drawing>
          <wp:inline distT="0" distB="0" distL="0" distR="0">
            <wp:extent cx="6121399" cy="2295525"/>
            <wp:effectExtent l="19050" t="0" r="0" b="0"/>
            <wp:docPr id="3" name="Immagine 3" descr="Bandiera Ucraina - Centro Forniture s.n.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iera Ucraina - Centro Forniture s.n.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7AB">
        <w:rPr>
          <w:rFonts w:ascii="Arial" w:eastAsia="Times New Roman" w:hAnsi="Arial" w:cs="Arial"/>
          <w:b/>
          <w:bCs/>
          <w:color w:val="2D2D2D"/>
          <w:spacing w:val="-7"/>
          <w:kern w:val="36"/>
          <w:sz w:val="48"/>
          <w:szCs w:val="48"/>
        </w:rPr>
        <w:t xml:space="preserve"> </w:t>
      </w:r>
    </w:p>
    <w:p w:rsidR="00FB37AB" w:rsidRPr="003646AE" w:rsidRDefault="00FB37AB" w:rsidP="00FB37AB">
      <w:pPr>
        <w:spacing w:after="90" w:line="300" w:lineRule="atLeast"/>
        <w:jc w:val="center"/>
        <w:outlineLvl w:val="0"/>
        <w:rPr>
          <w:rFonts w:ascii="Arial" w:eastAsia="Times New Roman" w:hAnsi="Arial" w:cs="Arial"/>
          <w:color w:val="2D2D2D"/>
          <w:sz w:val="24"/>
          <w:szCs w:val="24"/>
        </w:rPr>
      </w:pPr>
      <w:r w:rsidRPr="003646AE">
        <w:rPr>
          <w:rFonts w:ascii="Arial" w:eastAsia="Times New Roman" w:hAnsi="Arial" w:cs="Arial"/>
          <w:b/>
          <w:bCs/>
          <w:color w:val="2D2D2D"/>
          <w:spacing w:val="-7"/>
          <w:kern w:val="36"/>
          <w:sz w:val="48"/>
          <w:szCs w:val="48"/>
        </w:rPr>
        <w:t>Raccolt</w:t>
      </w:r>
      <w:r>
        <w:rPr>
          <w:rFonts w:ascii="Arial" w:eastAsia="Times New Roman" w:hAnsi="Arial" w:cs="Arial"/>
          <w:b/>
          <w:bCs/>
          <w:color w:val="2D2D2D"/>
          <w:spacing w:val="-7"/>
          <w:kern w:val="36"/>
          <w:sz w:val="48"/>
          <w:szCs w:val="48"/>
        </w:rPr>
        <w:t>e</w:t>
      </w:r>
      <w:r w:rsidRPr="003646AE">
        <w:rPr>
          <w:rFonts w:ascii="Arial" w:eastAsia="Times New Roman" w:hAnsi="Arial" w:cs="Arial"/>
          <w:b/>
          <w:bCs/>
          <w:color w:val="2D2D2D"/>
          <w:spacing w:val="-7"/>
          <w:kern w:val="36"/>
          <w:sz w:val="48"/>
          <w:szCs w:val="48"/>
        </w:rPr>
        <w:t xml:space="preserve"> per sostenere </w:t>
      </w:r>
      <w:r>
        <w:rPr>
          <w:rFonts w:ascii="Arial" w:eastAsia="Times New Roman" w:hAnsi="Arial" w:cs="Arial"/>
          <w:b/>
          <w:bCs/>
          <w:color w:val="2D2D2D"/>
          <w:spacing w:val="-7"/>
          <w:kern w:val="36"/>
          <w:sz w:val="48"/>
          <w:szCs w:val="48"/>
        </w:rPr>
        <w:t>i profughi</w:t>
      </w:r>
      <w:r w:rsidRPr="003646AE">
        <w:rPr>
          <w:rFonts w:ascii="Arial" w:eastAsia="Times New Roman" w:hAnsi="Arial" w:cs="Arial"/>
          <w:b/>
          <w:bCs/>
          <w:color w:val="2D2D2D"/>
          <w:spacing w:val="-7"/>
          <w:kern w:val="36"/>
          <w:sz w:val="48"/>
          <w:szCs w:val="48"/>
        </w:rPr>
        <w:t xml:space="preserve"> in Ucraina</w:t>
      </w:r>
    </w:p>
    <w:p w:rsidR="00607B0B" w:rsidRPr="00607B0B" w:rsidRDefault="00607B0B" w:rsidP="00607B0B">
      <w:pPr>
        <w:shd w:val="clear" w:color="auto" w:fill="FFFFFF"/>
        <w:spacing w:after="450" w:line="456" w:lineRule="atLeast"/>
        <w:jc w:val="center"/>
        <w:rPr>
          <w:rFonts w:ascii="Arial" w:eastAsia="Times New Roman" w:hAnsi="Arial" w:cs="Arial"/>
          <w:b/>
          <w:color w:val="2D2D2D"/>
          <w:sz w:val="24"/>
          <w:szCs w:val="24"/>
        </w:rPr>
      </w:pPr>
      <w:r w:rsidRPr="00607B0B">
        <w:rPr>
          <w:rFonts w:ascii="Arial" w:eastAsia="Times New Roman" w:hAnsi="Arial" w:cs="Arial"/>
          <w:b/>
          <w:color w:val="2D2D2D"/>
          <w:sz w:val="24"/>
          <w:szCs w:val="24"/>
        </w:rPr>
        <w:t>PRESSO LA CARITAS SANTA CROCE</w:t>
      </w:r>
    </w:p>
    <w:p w:rsidR="00607B0B" w:rsidRDefault="00607B0B" w:rsidP="00607B0B">
      <w:pPr>
        <w:shd w:val="clear" w:color="auto" w:fill="FFFFFF"/>
        <w:spacing w:after="450" w:line="456" w:lineRule="atLeast"/>
        <w:jc w:val="center"/>
        <w:rPr>
          <w:rFonts w:ascii="Arial" w:eastAsia="Times New Roman" w:hAnsi="Arial" w:cs="Arial"/>
          <w:b/>
          <w:color w:val="2D2D2D"/>
          <w:sz w:val="24"/>
          <w:szCs w:val="24"/>
        </w:rPr>
      </w:pPr>
      <w:r w:rsidRPr="00607B0B">
        <w:rPr>
          <w:rFonts w:ascii="Arial" w:eastAsia="Times New Roman" w:hAnsi="Arial" w:cs="Arial"/>
          <w:b/>
          <w:color w:val="2D2D2D"/>
          <w:sz w:val="24"/>
          <w:szCs w:val="24"/>
        </w:rPr>
        <w:t>In accordo con CARITAS DIOCESI</w:t>
      </w:r>
    </w:p>
    <w:p w:rsidR="00607B0B" w:rsidRPr="00607B0B" w:rsidRDefault="00607B0B" w:rsidP="00607B0B">
      <w:pPr>
        <w:shd w:val="clear" w:color="auto" w:fill="FFFFFF"/>
        <w:spacing w:after="450" w:line="456" w:lineRule="atLeast"/>
        <w:jc w:val="center"/>
        <w:rPr>
          <w:rFonts w:ascii="Arial" w:eastAsia="Times New Roman" w:hAnsi="Arial" w:cs="Arial"/>
          <w:b/>
          <w:color w:val="2D2D2D"/>
          <w:sz w:val="24"/>
          <w:szCs w:val="24"/>
        </w:rPr>
      </w:pPr>
      <w:r>
        <w:rPr>
          <w:rFonts w:ascii="Arial" w:eastAsia="Times New Roman" w:hAnsi="Arial" w:cs="Arial"/>
          <w:b/>
          <w:color w:val="2D2D2D"/>
          <w:sz w:val="24"/>
          <w:szCs w:val="24"/>
        </w:rPr>
        <w:t>Rispondiamo alle armi con la Carità (papa Francesco)</w:t>
      </w:r>
    </w:p>
    <w:p w:rsidR="003646AE" w:rsidRDefault="003646AE" w:rsidP="003646AE">
      <w:pPr>
        <w:shd w:val="clear" w:color="auto" w:fill="FFFFFF"/>
        <w:spacing w:after="450" w:line="456" w:lineRule="atLeast"/>
        <w:rPr>
          <w:rFonts w:ascii="Arial" w:eastAsia="Times New Roman" w:hAnsi="Arial" w:cs="Arial"/>
          <w:b/>
          <w:color w:val="2D2D2D"/>
          <w:sz w:val="24"/>
          <w:szCs w:val="24"/>
        </w:rPr>
      </w:pPr>
      <w:r w:rsidRPr="003646AE">
        <w:rPr>
          <w:rFonts w:ascii="Arial" w:eastAsia="Times New Roman" w:hAnsi="Arial" w:cs="Arial"/>
          <w:color w:val="2D2D2D"/>
          <w:sz w:val="24"/>
          <w:szCs w:val="24"/>
        </w:rPr>
        <w:t xml:space="preserve">È possibile sostenere la raccolta fondi avviata da Caritas tramite bonifico presso il Banco BPM , intestato a </w:t>
      </w:r>
      <w:r w:rsidR="00EB5807">
        <w:rPr>
          <w:rFonts w:ascii="Arial" w:eastAsia="Times New Roman" w:hAnsi="Arial" w:cs="Arial"/>
          <w:color w:val="2D2D2D"/>
          <w:sz w:val="24"/>
          <w:szCs w:val="24"/>
        </w:rPr>
        <w:t xml:space="preserve">Parrocchia Santa </w:t>
      </w:r>
      <w:proofErr w:type="spellStart"/>
      <w:r w:rsidR="00EB5807">
        <w:rPr>
          <w:rFonts w:ascii="Arial" w:eastAsia="Times New Roman" w:hAnsi="Arial" w:cs="Arial"/>
          <w:color w:val="2D2D2D"/>
          <w:sz w:val="24"/>
          <w:szCs w:val="24"/>
        </w:rPr>
        <w:t>Croce-</w:t>
      </w:r>
      <w:r w:rsidRPr="003646AE">
        <w:rPr>
          <w:rFonts w:ascii="Arial" w:eastAsia="Times New Roman" w:hAnsi="Arial" w:cs="Arial"/>
          <w:color w:val="2D2D2D"/>
          <w:sz w:val="24"/>
          <w:szCs w:val="24"/>
        </w:rPr>
        <w:t>Caritas</w:t>
      </w:r>
      <w:proofErr w:type="spellEnd"/>
      <w:r w:rsidRPr="003646AE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D2D2D"/>
          <w:sz w:val="24"/>
          <w:szCs w:val="24"/>
        </w:rPr>
        <w:t>IBAN:</w:t>
      </w:r>
      <w:r w:rsidRPr="003646AE">
        <w:t xml:space="preserve"> </w:t>
      </w:r>
      <w:r w:rsidRPr="003646AE">
        <w:rPr>
          <w:b/>
          <w:sz w:val="32"/>
          <w:szCs w:val="32"/>
        </w:rPr>
        <w:t>IT14D0503414101000000004306</w:t>
      </w:r>
      <w:r w:rsidRPr="003646AE">
        <w:rPr>
          <w:rFonts w:ascii="Arial" w:eastAsia="Times New Roman" w:hAnsi="Arial" w:cs="Arial"/>
          <w:color w:val="2D2D2D"/>
          <w:sz w:val="24"/>
          <w:szCs w:val="24"/>
        </w:rPr>
        <w:t xml:space="preserve">. Causale </w:t>
      </w:r>
      <w:r>
        <w:rPr>
          <w:rFonts w:ascii="Arial" w:eastAsia="Times New Roman" w:hAnsi="Arial" w:cs="Arial"/>
          <w:color w:val="2D2D2D"/>
          <w:sz w:val="24"/>
          <w:szCs w:val="24"/>
        </w:rPr>
        <w:t>“</w:t>
      </w:r>
      <w:r>
        <w:rPr>
          <w:rFonts w:ascii="Arial" w:eastAsia="Times New Roman" w:hAnsi="Arial" w:cs="Arial"/>
          <w:b/>
          <w:color w:val="2D2D2D"/>
          <w:sz w:val="24"/>
          <w:szCs w:val="24"/>
        </w:rPr>
        <w:t xml:space="preserve">sostegno </w:t>
      </w:r>
      <w:r w:rsidR="00EB5807">
        <w:rPr>
          <w:rFonts w:ascii="Arial" w:eastAsia="Times New Roman" w:hAnsi="Arial" w:cs="Arial"/>
          <w:b/>
          <w:color w:val="2D2D2D"/>
          <w:sz w:val="24"/>
          <w:szCs w:val="24"/>
        </w:rPr>
        <w:t xml:space="preserve">emergenza  </w:t>
      </w:r>
      <w:r w:rsidR="00607B0B">
        <w:rPr>
          <w:rFonts w:ascii="Arial" w:eastAsia="Times New Roman" w:hAnsi="Arial" w:cs="Arial"/>
          <w:b/>
          <w:color w:val="2D2D2D"/>
          <w:sz w:val="24"/>
          <w:szCs w:val="24"/>
        </w:rPr>
        <w:t>U</w:t>
      </w:r>
      <w:r w:rsidR="00EB5807">
        <w:rPr>
          <w:rFonts w:ascii="Arial" w:eastAsia="Times New Roman" w:hAnsi="Arial" w:cs="Arial"/>
          <w:b/>
          <w:color w:val="2D2D2D"/>
          <w:sz w:val="24"/>
          <w:szCs w:val="24"/>
        </w:rPr>
        <w:t>crain</w:t>
      </w:r>
      <w:r w:rsidR="00607B0B">
        <w:rPr>
          <w:rFonts w:ascii="Arial" w:eastAsia="Times New Roman" w:hAnsi="Arial" w:cs="Arial"/>
          <w:b/>
          <w:color w:val="2D2D2D"/>
          <w:sz w:val="24"/>
          <w:szCs w:val="24"/>
        </w:rPr>
        <w:t>a</w:t>
      </w:r>
      <w:r>
        <w:rPr>
          <w:rFonts w:ascii="Arial" w:eastAsia="Times New Roman" w:hAnsi="Arial" w:cs="Arial"/>
          <w:b/>
          <w:color w:val="2D2D2D"/>
          <w:sz w:val="24"/>
          <w:szCs w:val="24"/>
        </w:rPr>
        <w:t>”</w:t>
      </w:r>
      <w:r w:rsidR="00607B0B">
        <w:rPr>
          <w:rFonts w:ascii="Arial" w:eastAsia="Times New Roman" w:hAnsi="Arial" w:cs="Arial"/>
          <w:b/>
          <w:color w:val="2D2D2D"/>
          <w:sz w:val="24"/>
          <w:szCs w:val="24"/>
        </w:rPr>
        <w:t xml:space="preserve">                                         Le offerte fondi andranno per sostenere i profughi nelle situazioni di emergenza: ospedali, medicinali, accoglienze, </w:t>
      </w:r>
      <w:proofErr w:type="spellStart"/>
      <w:r w:rsidR="00607B0B">
        <w:rPr>
          <w:rFonts w:ascii="Arial" w:eastAsia="Times New Roman" w:hAnsi="Arial" w:cs="Arial"/>
          <w:b/>
          <w:color w:val="2D2D2D"/>
          <w:sz w:val="24"/>
          <w:szCs w:val="24"/>
        </w:rPr>
        <w:t>ecc…</w:t>
      </w:r>
      <w:proofErr w:type="spellEnd"/>
      <w:r w:rsidR="00607B0B">
        <w:rPr>
          <w:rFonts w:ascii="Arial" w:eastAsia="Times New Roman" w:hAnsi="Arial" w:cs="Arial"/>
          <w:b/>
          <w:color w:val="2D2D2D"/>
          <w:sz w:val="24"/>
          <w:szCs w:val="24"/>
        </w:rPr>
        <w:t>..</w:t>
      </w:r>
    </w:p>
    <w:p w:rsidR="00FB04D7" w:rsidRDefault="00607B0B" w:rsidP="00FB37AB">
      <w:pPr>
        <w:tabs>
          <w:tab w:val="left" w:pos="3285"/>
        </w:tabs>
        <w:jc w:val="both"/>
      </w:pPr>
      <w:r w:rsidRPr="00607B0B">
        <w:rPr>
          <w:rFonts w:ascii="Times New Roman" w:hAnsi="Times New Roman" w:cs="Times New Roman"/>
          <w:b/>
          <w:sz w:val="32"/>
          <w:szCs w:val="32"/>
        </w:rPr>
        <w:t>Si raccolgono anche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EB5807" w:rsidRPr="00EB5807">
        <w:rPr>
          <w:rFonts w:ascii="Times New Roman" w:hAnsi="Times New Roman" w:cs="Times New Roman"/>
          <w:sz w:val="32"/>
          <w:szCs w:val="32"/>
        </w:rPr>
        <w:t>Coperte, sacchi a pelo , asciugamani</w:t>
      </w:r>
      <w:r>
        <w:rPr>
          <w:rFonts w:ascii="Times New Roman" w:hAnsi="Times New Roman" w:cs="Times New Roman"/>
          <w:sz w:val="32"/>
          <w:szCs w:val="32"/>
        </w:rPr>
        <w:t xml:space="preserve"> (lavati ed imbustati)</w:t>
      </w:r>
      <w:r w:rsidR="00EB5807" w:rsidRPr="00EB5807">
        <w:rPr>
          <w:rFonts w:ascii="Times New Roman" w:hAnsi="Times New Roman" w:cs="Times New Roman"/>
          <w:sz w:val="32"/>
          <w:szCs w:val="32"/>
        </w:rPr>
        <w:t>, cibo/alimentari nelle scatole, i prodotti a lunga scadenza, pasta, riso, salumi, snack energico non deperibili, detersivi, pannolini (tutti i prodotti per infanzia)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 xml:space="preserve">che saranno inviate in Polonia, al confine con l’Ucraina (zona di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Leopoli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) con un container della Diocesi. </w:t>
      </w:r>
    </w:p>
    <w:sectPr w:rsidR="00FB04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F27F4"/>
    <w:multiLevelType w:val="hybridMultilevel"/>
    <w:tmpl w:val="2D14A3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646AE"/>
    <w:rsid w:val="003646AE"/>
    <w:rsid w:val="00607B0B"/>
    <w:rsid w:val="00EB5807"/>
    <w:rsid w:val="00FB04D7"/>
    <w:rsid w:val="00FB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64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6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3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646A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6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B580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1624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00">
          <w:marLeft w:val="225"/>
          <w:marRight w:val="-900"/>
          <w:marTop w:val="113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6466">
              <w:marLeft w:val="0"/>
              <w:marRight w:val="0"/>
              <w:marTop w:val="0"/>
              <w:marBottom w:val="225"/>
              <w:divBdr>
                <w:top w:val="single" w:sz="6" w:space="11" w:color="DDDDDD"/>
                <w:left w:val="none" w:sz="0" w:space="0" w:color="auto"/>
                <w:bottom w:val="single" w:sz="6" w:space="11" w:color="DDDDDD"/>
                <w:right w:val="none" w:sz="0" w:space="0" w:color="auto"/>
              </w:divBdr>
              <w:divsChild>
                <w:div w:id="8682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2022-02-27T16:23:00Z</dcterms:created>
  <dcterms:modified xsi:type="dcterms:W3CDTF">2022-02-28T15:52:00Z</dcterms:modified>
</cp:coreProperties>
</file>